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B30" w:rsidRDefault="00B34B30" w:rsidP="00551606">
      <w:r>
        <w:t xml:space="preserve">         </w:t>
      </w:r>
    </w:p>
    <w:p w:rsidR="00B34B30" w:rsidRPr="00B34B30" w:rsidRDefault="00B34B30" w:rsidP="00551606">
      <w:pPr>
        <w:rPr>
          <w:rFonts w:ascii="Arial" w:hAnsi="Arial" w:cs="Arial"/>
          <w:sz w:val="16"/>
          <w:szCs w:val="16"/>
          <w:u w:val="single"/>
        </w:rPr>
      </w:pPr>
      <w:r>
        <w:t xml:space="preserve">          </w:t>
      </w:r>
      <w:r w:rsidRPr="00B34B30">
        <w:rPr>
          <w:rFonts w:ascii="Arial" w:hAnsi="Arial" w:cs="Arial"/>
          <w:sz w:val="16"/>
          <w:szCs w:val="16"/>
          <w:u w:val="single"/>
        </w:rPr>
        <w:t>Stadt</w:t>
      </w:r>
      <w:r w:rsidR="00A409CA">
        <w:rPr>
          <w:rFonts w:ascii="Arial" w:hAnsi="Arial" w:cs="Arial"/>
          <w:sz w:val="16"/>
          <w:szCs w:val="16"/>
          <w:u w:val="single"/>
        </w:rPr>
        <w:t>werke</w:t>
      </w:r>
      <w:r w:rsidRPr="00B34B30">
        <w:rPr>
          <w:rFonts w:ascii="Arial" w:hAnsi="Arial" w:cs="Arial"/>
          <w:sz w:val="16"/>
          <w:szCs w:val="16"/>
          <w:u w:val="single"/>
        </w:rPr>
        <w:t xml:space="preserve"> Rodgau – </w:t>
      </w:r>
      <w:r w:rsidR="00C64DAA">
        <w:rPr>
          <w:rFonts w:ascii="Arial" w:hAnsi="Arial" w:cs="Arial"/>
          <w:sz w:val="16"/>
          <w:szCs w:val="16"/>
          <w:u w:val="single"/>
        </w:rPr>
        <w:t>Philipp-Reis-Straße 7</w:t>
      </w:r>
      <w:r w:rsidRPr="00B34B30">
        <w:rPr>
          <w:rFonts w:ascii="Arial" w:hAnsi="Arial" w:cs="Arial"/>
          <w:sz w:val="16"/>
          <w:szCs w:val="16"/>
          <w:u w:val="single"/>
        </w:rPr>
        <w:t xml:space="preserve"> – 63110 Rodgau</w:t>
      </w:r>
    </w:p>
    <w:p w:rsidR="00267C44" w:rsidRDefault="00267C44" w:rsidP="00E44B4E">
      <w:pPr>
        <w:ind w:left="567" w:right="1274"/>
      </w:pPr>
    </w:p>
    <w:p w:rsidR="00083AED" w:rsidRPr="00CC2EAC" w:rsidRDefault="00083AED" w:rsidP="00083AED">
      <w:pPr>
        <w:tabs>
          <w:tab w:val="left" w:pos="7230"/>
        </w:tabs>
        <w:ind w:left="567" w:right="-1"/>
        <w:rPr>
          <w:rFonts w:ascii="Arial" w:hAnsi="Arial" w:cs="Arial"/>
        </w:rPr>
      </w:pPr>
      <w:r>
        <w:tab/>
      </w:r>
      <w:r w:rsidRPr="00CC2EAC">
        <w:rPr>
          <w:rFonts w:ascii="Arial" w:hAnsi="Arial" w:cs="Arial"/>
        </w:rPr>
        <w:t xml:space="preserve">Stand: </w:t>
      </w:r>
      <w:r w:rsidR="00C64DAA">
        <w:rPr>
          <w:rFonts w:ascii="Arial" w:hAnsi="Arial" w:cs="Arial"/>
        </w:rPr>
        <w:t>15</w:t>
      </w:r>
      <w:r w:rsidR="00DF04FB">
        <w:rPr>
          <w:rFonts w:ascii="Arial" w:hAnsi="Arial" w:cs="Arial"/>
        </w:rPr>
        <w:t>.0</w:t>
      </w:r>
      <w:r w:rsidR="00C64DAA">
        <w:rPr>
          <w:rFonts w:ascii="Arial" w:hAnsi="Arial" w:cs="Arial"/>
        </w:rPr>
        <w:t>3</w:t>
      </w:r>
      <w:r w:rsidR="00DF04FB">
        <w:rPr>
          <w:rFonts w:ascii="Arial" w:hAnsi="Arial" w:cs="Arial"/>
        </w:rPr>
        <w:t>.202</w:t>
      </w:r>
      <w:r w:rsidR="00C64DAA">
        <w:rPr>
          <w:rFonts w:ascii="Arial" w:hAnsi="Arial" w:cs="Arial"/>
        </w:rPr>
        <w:t>2</w:t>
      </w:r>
      <w:bookmarkStart w:id="0" w:name="_GoBack"/>
      <w:bookmarkEnd w:id="0"/>
    </w:p>
    <w:p w:rsidR="00267C44" w:rsidRDefault="00267C44" w:rsidP="00083AED">
      <w:pPr>
        <w:ind w:right="1274"/>
      </w:pPr>
    </w:p>
    <w:p w:rsidR="00754B78" w:rsidRDefault="00754B78" w:rsidP="00754B78">
      <w:pPr>
        <w:ind w:left="567" w:right="1274"/>
        <w:rPr>
          <w:rFonts w:ascii="Arial" w:hAnsi="Arial" w:cs="Arial"/>
          <w:b/>
          <w:sz w:val="24"/>
          <w:szCs w:val="24"/>
        </w:rPr>
      </w:pPr>
    </w:p>
    <w:p w:rsidR="00754B78" w:rsidRDefault="00754B78" w:rsidP="00754B78">
      <w:pPr>
        <w:ind w:left="567" w:right="1274"/>
        <w:rPr>
          <w:rFonts w:ascii="Arial" w:hAnsi="Arial" w:cs="Arial"/>
          <w:b/>
          <w:sz w:val="24"/>
          <w:szCs w:val="24"/>
        </w:rPr>
      </w:pPr>
    </w:p>
    <w:p w:rsidR="00754B78" w:rsidRPr="00754B78" w:rsidRDefault="00CF6597" w:rsidP="00754B78">
      <w:pPr>
        <w:ind w:left="567" w:right="1274"/>
        <w:rPr>
          <w:rFonts w:ascii="Arial" w:hAnsi="Arial" w:cs="Arial"/>
          <w:sz w:val="24"/>
          <w:szCs w:val="24"/>
        </w:rPr>
      </w:pPr>
      <w:r>
        <w:rPr>
          <w:rFonts w:ascii="Arial" w:hAnsi="Arial" w:cs="Arial"/>
          <w:b/>
          <w:noProof/>
          <w:sz w:val="24"/>
          <w:szCs w:val="24"/>
        </w:rPr>
        <w:drawing>
          <wp:anchor distT="0" distB="0" distL="114300" distR="114300" simplePos="0" relativeHeight="251658240" behindDoc="1" locked="0" layoutInCell="1" allowOverlap="1" wp14:anchorId="68BBF87B" wp14:editId="0E38761B">
            <wp:simplePos x="0" y="0"/>
            <wp:positionH relativeFrom="column">
              <wp:posOffset>3756660</wp:posOffset>
            </wp:positionH>
            <wp:positionV relativeFrom="paragraph">
              <wp:posOffset>8255</wp:posOffset>
            </wp:positionV>
            <wp:extent cx="1638300" cy="945515"/>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945515"/>
                    </a:xfrm>
                    <a:prstGeom prst="rect">
                      <a:avLst/>
                    </a:prstGeom>
                    <a:noFill/>
                  </pic:spPr>
                </pic:pic>
              </a:graphicData>
            </a:graphic>
            <wp14:sizeRelH relativeFrom="margin">
              <wp14:pctWidth>0</wp14:pctWidth>
            </wp14:sizeRelH>
            <wp14:sizeRelV relativeFrom="margin">
              <wp14:pctHeight>0</wp14:pctHeight>
            </wp14:sizeRelV>
          </wp:anchor>
        </w:drawing>
      </w:r>
      <w:r w:rsidR="00754B78" w:rsidRPr="00754B78">
        <w:rPr>
          <w:rFonts w:ascii="Arial" w:hAnsi="Arial" w:cs="Arial"/>
          <w:b/>
          <w:sz w:val="24"/>
          <w:szCs w:val="24"/>
        </w:rPr>
        <w:t xml:space="preserve">Foto- und Filmdokumentationen </w:t>
      </w:r>
    </w:p>
    <w:p w:rsidR="00754B78" w:rsidRDefault="00754B78" w:rsidP="00754B78">
      <w:pPr>
        <w:ind w:left="567" w:right="1274"/>
        <w:rPr>
          <w:rFonts w:ascii="Arial" w:hAnsi="Arial" w:cs="Arial"/>
          <w:b/>
          <w:sz w:val="24"/>
          <w:szCs w:val="24"/>
        </w:rPr>
      </w:pPr>
      <w:r w:rsidRPr="00754B78">
        <w:rPr>
          <w:rFonts w:ascii="Arial" w:hAnsi="Arial" w:cs="Arial"/>
          <w:b/>
          <w:sz w:val="24"/>
          <w:szCs w:val="24"/>
        </w:rPr>
        <w:t xml:space="preserve">Einwilligung zur Veröffentlichung </w:t>
      </w:r>
    </w:p>
    <w:p w:rsidR="00754B78" w:rsidRPr="00754B78" w:rsidRDefault="00754B78" w:rsidP="00754B78">
      <w:pPr>
        <w:ind w:left="567" w:right="1274"/>
        <w:rPr>
          <w:rFonts w:ascii="Arial" w:hAnsi="Arial" w:cs="Arial"/>
          <w:sz w:val="24"/>
          <w:szCs w:val="24"/>
        </w:rPr>
      </w:pPr>
      <w:r w:rsidRPr="00754B78">
        <w:rPr>
          <w:rFonts w:ascii="Arial" w:hAnsi="Arial" w:cs="Arial"/>
          <w:b/>
          <w:sz w:val="24"/>
          <w:szCs w:val="24"/>
        </w:rPr>
        <w:t xml:space="preserve">Übertragung der Nutzungsrechte </w:t>
      </w:r>
    </w:p>
    <w:p w:rsidR="00852321" w:rsidRDefault="00852321" w:rsidP="00754B78">
      <w:pPr>
        <w:ind w:left="567" w:right="1274"/>
        <w:rPr>
          <w:rFonts w:ascii="Arial" w:hAnsi="Arial" w:cs="Arial"/>
          <w:sz w:val="24"/>
          <w:szCs w:val="24"/>
        </w:rPr>
      </w:pPr>
    </w:p>
    <w:p w:rsidR="00852321" w:rsidRDefault="00852321" w:rsidP="00754B78">
      <w:pPr>
        <w:ind w:left="567" w:right="1274"/>
        <w:rPr>
          <w:rFonts w:ascii="Arial" w:hAnsi="Arial" w:cs="Arial"/>
          <w:sz w:val="24"/>
          <w:szCs w:val="24"/>
        </w:rPr>
      </w:pPr>
    </w:p>
    <w:p w:rsidR="00852321" w:rsidRPr="00852321" w:rsidRDefault="00852321" w:rsidP="00754B78">
      <w:pPr>
        <w:ind w:left="567" w:right="1274"/>
        <w:rPr>
          <w:rFonts w:ascii="Arial" w:hAnsi="Arial" w:cs="Arial"/>
          <w:b/>
          <w:sz w:val="24"/>
          <w:szCs w:val="24"/>
        </w:rPr>
      </w:pPr>
      <w:proofErr w:type="spellStart"/>
      <w:r w:rsidRPr="00852321">
        <w:rPr>
          <w:rFonts w:ascii="Arial" w:hAnsi="Arial" w:cs="Arial"/>
          <w:b/>
          <w:sz w:val="24"/>
          <w:szCs w:val="24"/>
        </w:rPr>
        <w:t>Sauberhaftes</w:t>
      </w:r>
      <w:proofErr w:type="spellEnd"/>
      <w:r w:rsidRPr="00852321">
        <w:rPr>
          <w:rFonts w:ascii="Arial" w:hAnsi="Arial" w:cs="Arial"/>
          <w:b/>
          <w:sz w:val="24"/>
          <w:szCs w:val="24"/>
        </w:rPr>
        <w:t xml:space="preserve"> Rodgau</w:t>
      </w:r>
    </w:p>
    <w:p w:rsidR="00754B78" w:rsidRPr="00852321" w:rsidRDefault="00754B78" w:rsidP="00754B78">
      <w:pPr>
        <w:ind w:left="567" w:right="1274"/>
        <w:rPr>
          <w:rFonts w:ascii="Arial" w:hAnsi="Arial" w:cs="Arial"/>
          <w:b/>
          <w:sz w:val="24"/>
          <w:szCs w:val="24"/>
        </w:rPr>
      </w:pPr>
    </w:p>
    <w:p w:rsidR="00754B78" w:rsidRPr="00754B78" w:rsidRDefault="00754B78" w:rsidP="00754B78">
      <w:pPr>
        <w:ind w:left="567" w:right="1274"/>
        <w:rPr>
          <w:rFonts w:ascii="Arial" w:hAnsi="Arial" w:cs="Arial"/>
          <w:sz w:val="24"/>
          <w:szCs w:val="24"/>
        </w:rPr>
      </w:pPr>
      <w:r w:rsidRPr="00754B78">
        <w:rPr>
          <w:rFonts w:ascii="Arial" w:hAnsi="Arial" w:cs="Arial"/>
          <w:sz w:val="24"/>
          <w:szCs w:val="24"/>
        </w:rPr>
        <w:t xml:space="preserve"> </w:t>
      </w:r>
    </w:p>
    <w:p w:rsidR="00852321" w:rsidRDefault="00852321" w:rsidP="00754B78">
      <w:pPr>
        <w:ind w:left="567" w:right="1274"/>
        <w:rPr>
          <w:rFonts w:ascii="Arial" w:hAnsi="Arial" w:cs="Arial"/>
          <w:sz w:val="24"/>
          <w:szCs w:val="24"/>
        </w:rPr>
      </w:pPr>
    </w:p>
    <w:p w:rsidR="00754B78" w:rsidRPr="00754B78" w:rsidRDefault="00754B78" w:rsidP="00754B78">
      <w:pPr>
        <w:ind w:left="567" w:right="1274"/>
        <w:rPr>
          <w:rFonts w:ascii="Arial" w:hAnsi="Arial" w:cs="Arial"/>
          <w:sz w:val="24"/>
          <w:szCs w:val="24"/>
        </w:rPr>
      </w:pPr>
      <w:r w:rsidRPr="00754B78">
        <w:rPr>
          <w:rFonts w:ascii="Arial" w:hAnsi="Arial" w:cs="Arial"/>
          <w:sz w:val="24"/>
          <w:szCs w:val="24"/>
        </w:rPr>
        <w:t>Die im Rahmen von „</w:t>
      </w:r>
      <w:proofErr w:type="spellStart"/>
      <w:r>
        <w:rPr>
          <w:rFonts w:ascii="Arial" w:hAnsi="Arial" w:cs="Arial"/>
          <w:sz w:val="24"/>
          <w:szCs w:val="24"/>
        </w:rPr>
        <w:t>Sauberhaftes</w:t>
      </w:r>
      <w:proofErr w:type="spellEnd"/>
      <w:r>
        <w:rPr>
          <w:rFonts w:ascii="Arial" w:hAnsi="Arial" w:cs="Arial"/>
          <w:sz w:val="24"/>
          <w:szCs w:val="24"/>
        </w:rPr>
        <w:t xml:space="preserve"> Rodgau“</w:t>
      </w:r>
      <w:r w:rsidRPr="00754B78">
        <w:rPr>
          <w:rFonts w:ascii="Arial" w:hAnsi="Arial" w:cs="Arial"/>
          <w:sz w:val="24"/>
          <w:szCs w:val="24"/>
        </w:rPr>
        <w:t xml:space="preserve"> gefertigten Fotos </w:t>
      </w:r>
      <w:r w:rsidR="00852321">
        <w:rPr>
          <w:rFonts w:ascii="Arial" w:hAnsi="Arial" w:cs="Arial"/>
          <w:sz w:val="24"/>
          <w:szCs w:val="24"/>
        </w:rPr>
        <w:t xml:space="preserve">und die gefertigten Filme/Videoclips </w:t>
      </w:r>
      <w:r w:rsidRPr="00754B78">
        <w:rPr>
          <w:rFonts w:ascii="Arial" w:hAnsi="Arial" w:cs="Arial"/>
          <w:sz w:val="24"/>
          <w:szCs w:val="24"/>
        </w:rPr>
        <w:t xml:space="preserve">werden auf den Internetseiten </w:t>
      </w:r>
      <w:hyperlink r:id="rId9" w:history="1">
        <w:r w:rsidRPr="00D84DAA">
          <w:rPr>
            <w:rStyle w:val="Hyperlink"/>
            <w:rFonts w:ascii="Arial" w:hAnsi="Arial" w:cs="Arial"/>
            <w:sz w:val="24"/>
            <w:szCs w:val="24"/>
          </w:rPr>
          <w:t>www.sauberhaftes-rodgau.de</w:t>
        </w:r>
      </w:hyperlink>
      <w:r>
        <w:rPr>
          <w:rFonts w:ascii="Arial" w:hAnsi="Arial" w:cs="Arial"/>
          <w:sz w:val="24"/>
          <w:szCs w:val="24"/>
          <w:u w:val="single"/>
        </w:rPr>
        <w:t xml:space="preserve"> </w:t>
      </w:r>
      <w:r w:rsidRPr="00754B78">
        <w:rPr>
          <w:rFonts w:ascii="Arial" w:hAnsi="Arial" w:cs="Arial"/>
          <w:sz w:val="24"/>
          <w:szCs w:val="24"/>
        </w:rPr>
        <w:t xml:space="preserve"> veröffentlicht. </w:t>
      </w:r>
    </w:p>
    <w:p w:rsidR="00754B78" w:rsidRPr="00754B78" w:rsidRDefault="00754B78" w:rsidP="00754B78">
      <w:pPr>
        <w:ind w:left="567" w:right="1274"/>
        <w:rPr>
          <w:rFonts w:ascii="Arial" w:hAnsi="Arial" w:cs="Arial"/>
          <w:sz w:val="24"/>
          <w:szCs w:val="24"/>
        </w:rPr>
      </w:pPr>
      <w:r w:rsidRPr="00754B78">
        <w:rPr>
          <w:rFonts w:ascii="Arial" w:hAnsi="Arial" w:cs="Arial"/>
          <w:sz w:val="24"/>
          <w:szCs w:val="24"/>
        </w:rPr>
        <w:t xml:space="preserve"> </w:t>
      </w:r>
    </w:p>
    <w:p w:rsidR="00754B78" w:rsidRPr="00754B78" w:rsidRDefault="00754B78" w:rsidP="00754B78">
      <w:pPr>
        <w:ind w:left="567" w:right="1274"/>
        <w:rPr>
          <w:rFonts w:ascii="Arial" w:hAnsi="Arial" w:cs="Arial"/>
          <w:sz w:val="24"/>
          <w:szCs w:val="24"/>
        </w:rPr>
      </w:pPr>
      <w:r w:rsidRPr="00754B78">
        <w:rPr>
          <w:rFonts w:ascii="Arial" w:hAnsi="Arial" w:cs="Arial"/>
          <w:sz w:val="24"/>
          <w:szCs w:val="24"/>
        </w:rPr>
        <w:t xml:space="preserve">Mit Ihrer Zustimmung aufgrund einer Fertigung von Foto-/oder </w:t>
      </w:r>
    </w:p>
    <w:p w:rsidR="00754B78" w:rsidRPr="00754B78" w:rsidRDefault="00754B78" w:rsidP="00754B78">
      <w:pPr>
        <w:ind w:left="567" w:right="1274"/>
        <w:rPr>
          <w:rFonts w:ascii="Arial" w:hAnsi="Arial" w:cs="Arial"/>
          <w:sz w:val="24"/>
          <w:szCs w:val="24"/>
        </w:rPr>
      </w:pPr>
      <w:r w:rsidRPr="00754B78">
        <w:rPr>
          <w:rFonts w:ascii="Arial" w:hAnsi="Arial" w:cs="Arial"/>
          <w:sz w:val="24"/>
          <w:szCs w:val="24"/>
        </w:rPr>
        <w:t>Filmdokumentation bzw. dem Einreichen Ihrer Beiträge bei</w:t>
      </w:r>
      <w:r w:rsidR="00852321">
        <w:rPr>
          <w:rFonts w:ascii="Arial" w:hAnsi="Arial" w:cs="Arial"/>
          <w:sz w:val="24"/>
          <w:szCs w:val="24"/>
        </w:rPr>
        <w:t xml:space="preserve"> den Stadtwerken Rodgau</w:t>
      </w:r>
      <w:r w:rsidRPr="00754B78">
        <w:rPr>
          <w:rFonts w:ascii="Arial" w:hAnsi="Arial" w:cs="Arial"/>
          <w:sz w:val="24"/>
          <w:szCs w:val="24"/>
        </w:rPr>
        <w:t xml:space="preserve"> sind die Teilnehmerinnen und Teilnehmer mit einer generellen Veröffentlichung der Beiträge einverstanden. Sie übertragen unentgeltlich die</w:t>
      </w:r>
      <w:r w:rsidR="00852321">
        <w:rPr>
          <w:rFonts w:ascii="Arial" w:hAnsi="Arial" w:cs="Arial"/>
          <w:sz w:val="24"/>
          <w:szCs w:val="24"/>
        </w:rPr>
        <w:t xml:space="preserve"> </w:t>
      </w:r>
      <w:r w:rsidRPr="00754B78">
        <w:rPr>
          <w:rFonts w:ascii="Arial" w:hAnsi="Arial" w:cs="Arial"/>
          <w:sz w:val="24"/>
          <w:szCs w:val="24"/>
        </w:rPr>
        <w:t>Nutzungsrechte der Beiträge zur generellen Veröffentlichung auf d</w:t>
      </w:r>
      <w:r w:rsidR="00852321">
        <w:rPr>
          <w:rFonts w:ascii="Arial" w:hAnsi="Arial" w:cs="Arial"/>
          <w:sz w:val="24"/>
          <w:szCs w:val="24"/>
        </w:rPr>
        <w:t>i</w:t>
      </w:r>
      <w:r w:rsidRPr="00754B78">
        <w:rPr>
          <w:rFonts w:ascii="Arial" w:hAnsi="Arial" w:cs="Arial"/>
          <w:sz w:val="24"/>
          <w:szCs w:val="24"/>
        </w:rPr>
        <w:t>e</w:t>
      </w:r>
      <w:r w:rsidR="00852321">
        <w:rPr>
          <w:rFonts w:ascii="Arial" w:hAnsi="Arial" w:cs="Arial"/>
          <w:sz w:val="24"/>
          <w:szCs w:val="24"/>
        </w:rPr>
        <w:t xml:space="preserve"> Stadtwerke Rodgau</w:t>
      </w:r>
      <w:r w:rsidRPr="00754B78">
        <w:rPr>
          <w:rFonts w:ascii="Arial" w:hAnsi="Arial" w:cs="Arial"/>
          <w:sz w:val="24"/>
          <w:szCs w:val="24"/>
        </w:rPr>
        <w:t xml:space="preserve">.  </w:t>
      </w:r>
    </w:p>
    <w:p w:rsidR="00754B78" w:rsidRPr="00754B78" w:rsidRDefault="00754B78" w:rsidP="00754B78">
      <w:pPr>
        <w:ind w:left="567" w:right="1274"/>
        <w:rPr>
          <w:rFonts w:ascii="Arial" w:hAnsi="Arial" w:cs="Arial"/>
          <w:sz w:val="24"/>
          <w:szCs w:val="24"/>
        </w:rPr>
      </w:pPr>
      <w:r w:rsidRPr="00754B78">
        <w:rPr>
          <w:rFonts w:ascii="Arial" w:hAnsi="Arial" w:cs="Arial"/>
          <w:sz w:val="24"/>
          <w:szCs w:val="24"/>
        </w:rPr>
        <w:t xml:space="preserve"> </w:t>
      </w:r>
    </w:p>
    <w:p w:rsidR="00754B78" w:rsidRPr="00754B78" w:rsidRDefault="00754B78" w:rsidP="00754B78">
      <w:pPr>
        <w:ind w:left="567" w:right="1274"/>
        <w:rPr>
          <w:rFonts w:ascii="Arial" w:hAnsi="Arial" w:cs="Arial"/>
          <w:sz w:val="24"/>
          <w:szCs w:val="24"/>
        </w:rPr>
      </w:pPr>
      <w:r w:rsidRPr="00754B78">
        <w:rPr>
          <w:rFonts w:ascii="Arial" w:hAnsi="Arial" w:cs="Arial"/>
          <w:sz w:val="24"/>
          <w:szCs w:val="24"/>
        </w:rPr>
        <w:t xml:space="preserve">Ihr Einverständnis gilt ab dem Datum der Fertigung des Bildmaterials bis zu dem Zeitpunkt, an dem das Bildmaterial das Portal verlässt.  </w:t>
      </w:r>
    </w:p>
    <w:p w:rsidR="00754B78" w:rsidRPr="00754B78" w:rsidRDefault="00754B78" w:rsidP="00754B78">
      <w:pPr>
        <w:ind w:left="567" w:right="1274"/>
        <w:rPr>
          <w:rFonts w:ascii="Arial" w:hAnsi="Arial" w:cs="Arial"/>
          <w:sz w:val="24"/>
          <w:szCs w:val="24"/>
        </w:rPr>
      </w:pPr>
      <w:r w:rsidRPr="00754B78">
        <w:rPr>
          <w:rFonts w:ascii="Arial" w:hAnsi="Arial" w:cs="Arial"/>
          <w:sz w:val="24"/>
          <w:szCs w:val="24"/>
        </w:rPr>
        <w:t xml:space="preserve"> </w:t>
      </w:r>
    </w:p>
    <w:p w:rsidR="00754B78" w:rsidRPr="00754B78" w:rsidRDefault="00754B78" w:rsidP="00754B78">
      <w:pPr>
        <w:ind w:left="567" w:right="1274"/>
        <w:rPr>
          <w:rFonts w:ascii="Arial" w:hAnsi="Arial" w:cs="Arial"/>
          <w:sz w:val="24"/>
          <w:szCs w:val="24"/>
        </w:rPr>
      </w:pPr>
      <w:r w:rsidRPr="00754B78">
        <w:rPr>
          <w:rFonts w:ascii="Arial" w:hAnsi="Arial" w:cs="Arial"/>
          <w:sz w:val="24"/>
          <w:szCs w:val="24"/>
        </w:rPr>
        <w:t>Alle eingereichten Werke und Datenträger verbleiben bei</w:t>
      </w:r>
      <w:r w:rsidR="00852321">
        <w:rPr>
          <w:rFonts w:ascii="Arial" w:hAnsi="Arial" w:cs="Arial"/>
          <w:sz w:val="24"/>
          <w:szCs w:val="24"/>
        </w:rPr>
        <w:t xml:space="preserve"> den Stadtwerken Rodgau</w:t>
      </w:r>
      <w:r w:rsidRPr="00754B78">
        <w:rPr>
          <w:rFonts w:ascii="Arial" w:hAnsi="Arial" w:cs="Arial"/>
          <w:sz w:val="24"/>
          <w:szCs w:val="24"/>
        </w:rPr>
        <w:t xml:space="preserve">. Der Rechtsweg ist ausgeschlossen.  </w:t>
      </w:r>
    </w:p>
    <w:p w:rsidR="00754B78" w:rsidRPr="00754B78" w:rsidRDefault="00754B78" w:rsidP="00754B78">
      <w:pPr>
        <w:ind w:left="567" w:right="1274"/>
        <w:rPr>
          <w:rFonts w:ascii="Arial" w:hAnsi="Arial" w:cs="Arial"/>
          <w:sz w:val="24"/>
          <w:szCs w:val="24"/>
        </w:rPr>
      </w:pPr>
      <w:r w:rsidRPr="00754B78">
        <w:rPr>
          <w:rFonts w:ascii="Arial" w:hAnsi="Arial" w:cs="Arial"/>
          <w:sz w:val="24"/>
          <w:szCs w:val="24"/>
        </w:rPr>
        <w:t xml:space="preserve"> </w:t>
      </w:r>
    </w:p>
    <w:p w:rsidR="00754B78" w:rsidRPr="00754B78" w:rsidRDefault="00754B78" w:rsidP="00754B78">
      <w:pPr>
        <w:ind w:left="567" w:right="1274"/>
        <w:rPr>
          <w:rFonts w:ascii="Arial" w:hAnsi="Arial" w:cs="Arial"/>
          <w:sz w:val="24"/>
          <w:szCs w:val="24"/>
        </w:rPr>
      </w:pPr>
      <w:r w:rsidRPr="00754B78">
        <w:rPr>
          <w:rFonts w:ascii="Arial" w:hAnsi="Arial" w:cs="Arial"/>
          <w:sz w:val="24"/>
          <w:szCs w:val="24"/>
        </w:rPr>
        <w:t>Wir weisen darauf hin, dass Bildmaterialien bei Veröffentlichung im Internet weltweit abrufbar sind. Wir verweisen auf das Impressum der Stadt</w:t>
      </w:r>
      <w:r w:rsidR="00852321">
        <w:rPr>
          <w:rFonts w:ascii="Arial" w:hAnsi="Arial" w:cs="Arial"/>
          <w:sz w:val="24"/>
          <w:szCs w:val="24"/>
        </w:rPr>
        <w:t>werke Rodgau</w:t>
      </w:r>
      <w:r w:rsidR="00083AED">
        <w:rPr>
          <w:rFonts w:ascii="Arial" w:hAnsi="Arial" w:cs="Arial"/>
          <w:sz w:val="24"/>
          <w:szCs w:val="24"/>
        </w:rPr>
        <w:t xml:space="preserve"> und der Inter</w:t>
      </w:r>
      <w:r w:rsidR="00735939">
        <w:rPr>
          <w:rFonts w:ascii="Arial" w:hAnsi="Arial" w:cs="Arial"/>
          <w:sz w:val="24"/>
          <w:szCs w:val="24"/>
        </w:rPr>
        <w:t>netseite www.sauberhaftes-rogau</w:t>
      </w:r>
      <w:r w:rsidR="00083AED">
        <w:rPr>
          <w:rFonts w:ascii="Arial" w:hAnsi="Arial" w:cs="Arial"/>
          <w:sz w:val="24"/>
          <w:szCs w:val="24"/>
        </w:rPr>
        <w:t>.de.</w:t>
      </w:r>
    </w:p>
    <w:p w:rsidR="00FC3322" w:rsidRDefault="00FC3322" w:rsidP="00E44B4E">
      <w:pPr>
        <w:ind w:left="567" w:right="1274"/>
        <w:rPr>
          <w:rFonts w:ascii="Arial" w:hAnsi="Arial" w:cs="Arial"/>
          <w:sz w:val="24"/>
          <w:szCs w:val="24"/>
        </w:rPr>
      </w:pPr>
    </w:p>
    <w:p w:rsidR="00852321" w:rsidRDefault="00083AED" w:rsidP="00E44B4E">
      <w:pPr>
        <w:ind w:left="567" w:right="1274"/>
        <w:rPr>
          <w:rFonts w:ascii="Arial" w:hAnsi="Arial" w:cs="Arial"/>
          <w:sz w:val="24"/>
          <w:szCs w:val="24"/>
        </w:rPr>
      </w:pPr>
      <w:r>
        <w:rPr>
          <w:rFonts w:ascii="Arial" w:hAnsi="Arial" w:cs="Arial"/>
          <w:sz w:val="24"/>
          <w:szCs w:val="24"/>
        </w:rPr>
        <w:t>Mit der Teilnahme an den Sammlungsaktionen willigen Sie – sofern Sie volljährig sind - der Veröffentlichung zu.</w:t>
      </w:r>
    </w:p>
    <w:p w:rsidR="00083AED" w:rsidRDefault="00083AED" w:rsidP="00E44B4E">
      <w:pPr>
        <w:ind w:left="567" w:right="1274"/>
        <w:rPr>
          <w:rFonts w:ascii="Arial" w:hAnsi="Arial" w:cs="Arial"/>
          <w:sz w:val="24"/>
          <w:szCs w:val="24"/>
        </w:rPr>
      </w:pPr>
    </w:p>
    <w:p w:rsidR="00083AED" w:rsidRDefault="00083AED" w:rsidP="00E44B4E">
      <w:pPr>
        <w:ind w:left="567" w:right="1274"/>
        <w:rPr>
          <w:rFonts w:ascii="Arial" w:hAnsi="Arial" w:cs="Arial"/>
          <w:sz w:val="24"/>
          <w:szCs w:val="24"/>
        </w:rPr>
      </w:pPr>
      <w:r>
        <w:rPr>
          <w:rFonts w:ascii="Arial" w:hAnsi="Arial" w:cs="Arial"/>
          <w:sz w:val="24"/>
          <w:szCs w:val="24"/>
        </w:rPr>
        <w:t xml:space="preserve">Für Fotos, Bildmaterial und Videos mit Kindern gilt dies nicht. Die Stadtwerke Rodgau fragen die Einwilligung </w:t>
      </w:r>
      <w:r w:rsidR="00735939">
        <w:rPr>
          <w:rFonts w:ascii="Arial" w:hAnsi="Arial" w:cs="Arial"/>
          <w:sz w:val="24"/>
          <w:szCs w:val="24"/>
        </w:rPr>
        <w:t xml:space="preserve">der Eltern für Ihre Kinder </w:t>
      </w:r>
      <w:r>
        <w:rPr>
          <w:rFonts w:ascii="Arial" w:hAnsi="Arial" w:cs="Arial"/>
          <w:sz w:val="24"/>
          <w:szCs w:val="24"/>
        </w:rPr>
        <w:t xml:space="preserve">mit einem gesonderten Schreiben ab. </w:t>
      </w:r>
    </w:p>
    <w:p w:rsidR="006156AF" w:rsidRDefault="006156AF" w:rsidP="00E44B4E">
      <w:pPr>
        <w:ind w:left="567" w:right="1274"/>
        <w:rPr>
          <w:rFonts w:ascii="Arial" w:hAnsi="Arial" w:cs="Arial"/>
          <w:sz w:val="24"/>
          <w:szCs w:val="24"/>
        </w:rPr>
      </w:pPr>
    </w:p>
    <w:p w:rsidR="00852321" w:rsidRDefault="00852321" w:rsidP="00E44B4E">
      <w:pPr>
        <w:ind w:left="567" w:right="1274"/>
        <w:rPr>
          <w:rFonts w:ascii="Arial" w:hAnsi="Arial" w:cs="Arial"/>
          <w:sz w:val="24"/>
          <w:szCs w:val="24"/>
        </w:rPr>
      </w:pPr>
    </w:p>
    <w:p w:rsidR="00083AED" w:rsidRDefault="00083AED" w:rsidP="00E44B4E">
      <w:pPr>
        <w:ind w:left="567" w:right="1274"/>
        <w:rPr>
          <w:rFonts w:ascii="Arial" w:hAnsi="Arial" w:cs="Arial"/>
          <w:sz w:val="24"/>
          <w:szCs w:val="24"/>
        </w:rPr>
      </w:pPr>
      <w:r>
        <w:rPr>
          <w:rFonts w:ascii="Arial" w:hAnsi="Arial" w:cs="Arial"/>
          <w:sz w:val="24"/>
          <w:szCs w:val="24"/>
        </w:rPr>
        <w:t>Mit freundlichen Grüßen</w:t>
      </w:r>
    </w:p>
    <w:p w:rsidR="00083AED" w:rsidRDefault="00083AED" w:rsidP="00E44B4E">
      <w:pPr>
        <w:ind w:left="567" w:right="1274"/>
        <w:rPr>
          <w:rFonts w:ascii="Arial" w:hAnsi="Arial" w:cs="Arial"/>
          <w:sz w:val="24"/>
          <w:szCs w:val="24"/>
        </w:rPr>
      </w:pPr>
    </w:p>
    <w:p w:rsidR="005724EC" w:rsidRDefault="00230C6A" w:rsidP="00E44B4E">
      <w:pPr>
        <w:ind w:left="567" w:right="1274"/>
        <w:rPr>
          <w:rFonts w:ascii="Arial" w:hAnsi="Arial" w:cs="Arial"/>
          <w:sz w:val="24"/>
          <w:szCs w:val="24"/>
        </w:rPr>
      </w:pPr>
      <w:r>
        <w:rPr>
          <w:rFonts w:ascii="Arial" w:hAnsi="Arial" w:cs="Arial"/>
          <w:sz w:val="24"/>
          <w:szCs w:val="24"/>
        </w:rPr>
        <w:t>Stadtwerke Rodgau</w:t>
      </w:r>
    </w:p>
    <w:p w:rsidR="005724EC" w:rsidRDefault="005724EC" w:rsidP="00E44B4E">
      <w:pPr>
        <w:ind w:left="567" w:right="1274"/>
        <w:rPr>
          <w:rFonts w:ascii="Arial" w:hAnsi="Arial" w:cs="Arial"/>
          <w:sz w:val="24"/>
          <w:szCs w:val="24"/>
        </w:rPr>
      </w:pPr>
    </w:p>
    <w:p w:rsidR="005724EC" w:rsidRDefault="005724EC" w:rsidP="00E44B4E">
      <w:pPr>
        <w:ind w:left="567" w:right="1274"/>
        <w:rPr>
          <w:rFonts w:ascii="Arial" w:hAnsi="Arial" w:cs="Arial"/>
          <w:sz w:val="24"/>
          <w:szCs w:val="24"/>
        </w:rPr>
      </w:pPr>
    </w:p>
    <w:p w:rsidR="00852321" w:rsidRDefault="00852321" w:rsidP="00E44B4E">
      <w:pPr>
        <w:ind w:left="567" w:right="1274"/>
        <w:rPr>
          <w:rFonts w:ascii="Arial" w:hAnsi="Arial" w:cs="Arial"/>
          <w:sz w:val="24"/>
          <w:szCs w:val="24"/>
        </w:rPr>
      </w:pPr>
    </w:p>
    <w:sectPr w:rsidR="00852321" w:rsidSect="00FA7BF8">
      <w:footerReference w:type="default" r:id="rId10"/>
      <w:headerReference w:type="first" r:id="rId11"/>
      <w:footerReference w:type="first" r:id="rId12"/>
      <w:pgSz w:w="11906" w:h="16838" w:code="9"/>
      <w:pgMar w:top="992"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E53" w:rsidRDefault="00F74E53">
      <w:r>
        <w:separator/>
      </w:r>
    </w:p>
  </w:endnote>
  <w:endnote w:type="continuationSeparator" w:id="0">
    <w:p w:rsidR="00F74E53" w:rsidRDefault="00F7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611" w:rsidRDefault="00250611" w:rsidP="005B4497">
    <w:pPr>
      <w:pStyle w:val="Fuzeile"/>
      <w:ind w:left="567"/>
    </w:pPr>
    <w:r>
      <w:t xml:space="preserve">Seite </w:t>
    </w:r>
    <w:r w:rsidR="00F97FC7">
      <w:fldChar w:fldCharType="begin"/>
    </w:r>
    <w:r w:rsidR="00F97FC7">
      <w:instrText xml:space="preserve"> PAGE </w:instrText>
    </w:r>
    <w:r w:rsidR="00F97FC7">
      <w:fldChar w:fldCharType="separate"/>
    </w:r>
    <w:r w:rsidR="00B614FB">
      <w:rPr>
        <w:noProof/>
      </w:rPr>
      <w:t>2</w:t>
    </w:r>
    <w:r w:rsidR="00F97FC7">
      <w:rPr>
        <w:noProof/>
      </w:rPr>
      <w:fldChar w:fldCharType="end"/>
    </w:r>
    <w:r>
      <w:t xml:space="preserve"> von </w:t>
    </w:r>
    <w:r w:rsidR="004A62E2">
      <w:rPr>
        <w:noProof/>
      </w:rPr>
      <w:fldChar w:fldCharType="begin"/>
    </w:r>
    <w:r w:rsidR="004A62E2">
      <w:rPr>
        <w:noProof/>
      </w:rPr>
      <w:instrText xml:space="preserve"> NUMPAGES </w:instrText>
    </w:r>
    <w:r w:rsidR="004A62E2">
      <w:rPr>
        <w:noProof/>
      </w:rPr>
      <w:fldChar w:fldCharType="separate"/>
    </w:r>
    <w:r w:rsidR="00B614FB">
      <w:rPr>
        <w:noProof/>
      </w:rPr>
      <w:t>2</w:t>
    </w:r>
    <w:r w:rsidR="004A62E2">
      <w:rPr>
        <w:noProof/>
      </w:rPr>
      <w:fldChar w:fldCharType="end"/>
    </w:r>
  </w:p>
  <w:p w:rsidR="00250611" w:rsidRDefault="002506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611" w:rsidRDefault="00250611" w:rsidP="00E44B4E">
    <w:pPr>
      <w:pStyle w:val="Fuzeile"/>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E53" w:rsidRDefault="00F74E53">
      <w:r>
        <w:separator/>
      </w:r>
    </w:p>
  </w:footnote>
  <w:footnote w:type="continuationSeparator" w:id="0">
    <w:p w:rsidR="00F74E53" w:rsidRDefault="00F7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611" w:rsidRDefault="00250611" w:rsidP="00A409CA">
    <w:pPr>
      <w:pStyle w:val="Kopfzeile"/>
      <w:jc w:val="right"/>
    </w:pPr>
    <w:r>
      <w:rPr>
        <w:noProof/>
      </w:rPr>
      <w:drawing>
        <wp:inline distT="0" distB="0" distL="0" distR="0" wp14:anchorId="11CF5426" wp14:editId="59DBF664">
          <wp:extent cx="2695575" cy="657225"/>
          <wp:effectExtent l="19050" t="0" r="9525" b="0"/>
          <wp:docPr id="2" name="Bild 2" descr="Stadtwerke_Rodgau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dtwerke_Rodgau_RZ"/>
                  <pic:cNvPicPr>
                    <a:picLocks noChangeAspect="1" noChangeArrowheads="1"/>
                  </pic:cNvPicPr>
                </pic:nvPicPr>
                <pic:blipFill>
                  <a:blip r:embed="rId1"/>
                  <a:srcRect/>
                  <a:stretch>
                    <a:fillRect/>
                  </a:stretch>
                </pic:blipFill>
                <pic:spPr bwMode="auto">
                  <a:xfrm>
                    <a:off x="0" y="0"/>
                    <a:ext cx="2695575" cy="657225"/>
                  </a:xfrm>
                  <a:prstGeom prst="rect">
                    <a:avLst/>
                  </a:prstGeom>
                  <a:noFill/>
                  <a:ln w="9525">
                    <a:noFill/>
                    <a:miter lim="800000"/>
                    <a:headEnd/>
                    <a:tailEnd/>
                  </a:ln>
                </pic:spPr>
              </pic:pic>
            </a:graphicData>
          </a:graphic>
        </wp:inline>
      </w:drawing>
    </w:r>
    <w:r w:rsidR="00C64DAA">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34.65pt;margin-top:-26.95pt;width:521.9pt;height:128.2pt;z-index:-251657728;mso-position-horizontal-relative:text;mso-position-vertical-relative:text" wrapcoords="1860 4629 1860 13605 1068 14727 1068 15849 1860 15849 1860 19216 2239 19216 11058 19216 13642 18935 13573 18094 14331 18094 18189 16270 20601 15849 20601 14587 18189 13605 18189 4629 1860 4629">
          <v:imagedata r:id="rId2" o:title=""/>
        </v:shape>
        <o:OLEObject Type="Embed" ProgID="CorelDraw.Graphic.11" ShapeID="_x0000_s2059" DrawAspect="Content" ObjectID="_1708874496" r:id="rId3"/>
      </w:object>
    </w:r>
    <w:r w:rsidR="002B0A1C">
      <w:rPr>
        <w:noProof/>
      </w:rPr>
      <mc:AlternateContent>
        <mc:Choice Requires="wps">
          <w:drawing>
            <wp:anchor distT="0" distB="0" distL="114300" distR="114300" simplePos="0" relativeHeight="251657728" behindDoc="0" locked="1" layoutInCell="1" allowOverlap="0" wp14:anchorId="66884A32" wp14:editId="15934146">
              <wp:simplePos x="0" y="0"/>
              <wp:positionH relativeFrom="page">
                <wp:posOffset>68580</wp:posOffset>
              </wp:positionH>
              <wp:positionV relativeFrom="page">
                <wp:posOffset>7560945</wp:posOffset>
              </wp:positionV>
              <wp:extent cx="179705" cy="0"/>
              <wp:effectExtent l="11430" t="7620" r="8890" b="1143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CC44" id="Line 1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595.35pt" to="19.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NWEgIAACg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" o:allowoverlap="f">
              <w10:wrap anchorx="page" anchory="page"/>
              <w10:anchorlock/>
            </v:line>
          </w:pict>
        </mc:Fallback>
      </mc:AlternateContent>
    </w:r>
    <w:r w:rsidR="002B0A1C">
      <w:rPr>
        <w:noProof/>
      </w:rPr>
      <mc:AlternateContent>
        <mc:Choice Requires="wps">
          <w:drawing>
            <wp:anchor distT="0" distB="0" distL="114300" distR="114300" simplePos="0" relativeHeight="251656704" behindDoc="0" locked="1" layoutInCell="1" allowOverlap="0" wp14:anchorId="4D3BDD7D" wp14:editId="0CACF40F">
              <wp:simplePos x="0" y="0"/>
              <wp:positionH relativeFrom="page">
                <wp:posOffset>68580</wp:posOffset>
              </wp:positionH>
              <wp:positionV relativeFrom="page">
                <wp:posOffset>3636645</wp:posOffset>
              </wp:positionV>
              <wp:extent cx="179705" cy="0"/>
              <wp:effectExtent l="11430" t="7620" r="889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50685" id="Line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286.35pt" to="19.5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2REQIAACc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" o:allowoverlap="f" strokeweight=".2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4D9D"/>
    <w:multiLevelType w:val="singleLevel"/>
    <w:tmpl w:val="9C7CB642"/>
    <w:lvl w:ilvl="0">
      <w:start w:val="10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CF4724F"/>
    <w:multiLevelType w:val="hybridMultilevel"/>
    <w:tmpl w:val="77F449C6"/>
    <w:lvl w:ilvl="0" w:tplc="6EC86470">
      <w:start w:val="8"/>
      <w:numFmt w:val="bullet"/>
      <w:lvlText w:val=""/>
      <w:lvlJc w:val="left"/>
      <w:pPr>
        <w:ind w:left="927" w:hanging="360"/>
      </w:pPr>
      <w:rPr>
        <w:rFonts w:ascii="Wingdings" w:eastAsia="Times New Roman" w:hAnsi="Wingdings" w:cs="Helv"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1D9B0BA9"/>
    <w:multiLevelType w:val="hybridMultilevel"/>
    <w:tmpl w:val="E5A6B3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36953"/>
    <w:multiLevelType w:val="hybridMultilevel"/>
    <w:tmpl w:val="82C408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BF04A1"/>
    <w:multiLevelType w:val="hybridMultilevel"/>
    <w:tmpl w:val="8EA6F3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F43E4"/>
    <w:multiLevelType w:val="hybridMultilevel"/>
    <w:tmpl w:val="69AEB4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D12379"/>
    <w:multiLevelType w:val="singleLevel"/>
    <w:tmpl w:val="0178B62E"/>
    <w:lvl w:ilvl="0">
      <w:start w:val="1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76C77C6F"/>
    <w:multiLevelType w:val="hybridMultilevel"/>
    <w:tmpl w:val="EF60E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396"/>
    <w:rsid w:val="00022C80"/>
    <w:rsid w:val="00031E7D"/>
    <w:rsid w:val="00036B68"/>
    <w:rsid w:val="00043506"/>
    <w:rsid w:val="00053E11"/>
    <w:rsid w:val="00083AED"/>
    <w:rsid w:val="0009004C"/>
    <w:rsid w:val="000A1D3D"/>
    <w:rsid w:val="000A398D"/>
    <w:rsid w:val="000C31FF"/>
    <w:rsid w:val="000C6C9C"/>
    <w:rsid w:val="000D5F6B"/>
    <w:rsid w:val="000D755D"/>
    <w:rsid w:val="000E2D87"/>
    <w:rsid w:val="000F2F76"/>
    <w:rsid w:val="000F4350"/>
    <w:rsid w:val="00117109"/>
    <w:rsid w:val="00122D3F"/>
    <w:rsid w:val="00126808"/>
    <w:rsid w:val="00142D35"/>
    <w:rsid w:val="00144179"/>
    <w:rsid w:val="00145EC8"/>
    <w:rsid w:val="00151BD4"/>
    <w:rsid w:val="00157AD5"/>
    <w:rsid w:val="00165DAE"/>
    <w:rsid w:val="001A0B56"/>
    <w:rsid w:val="001A1760"/>
    <w:rsid w:val="001B0D53"/>
    <w:rsid w:val="001B69E0"/>
    <w:rsid w:val="001C1598"/>
    <w:rsid w:val="001C5814"/>
    <w:rsid w:val="001D5D33"/>
    <w:rsid w:val="001D7593"/>
    <w:rsid w:val="001E2334"/>
    <w:rsid w:val="001E3361"/>
    <w:rsid w:val="00200EB8"/>
    <w:rsid w:val="0022087B"/>
    <w:rsid w:val="00224E6D"/>
    <w:rsid w:val="00230C6A"/>
    <w:rsid w:val="00236731"/>
    <w:rsid w:val="00250611"/>
    <w:rsid w:val="00250FE9"/>
    <w:rsid w:val="00256C4D"/>
    <w:rsid w:val="00262738"/>
    <w:rsid w:val="00265BA0"/>
    <w:rsid w:val="00267C44"/>
    <w:rsid w:val="00275273"/>
    <w:rsid w:val="0027595B"/>
    <w:rsid w:val="00287FC1"/>
    <w:rsid w:val="002A2950"/>
    <w:rsid w:val="002A5EE6"/>
    <w:rsid w:val="002B0A1C"/>
    <w:rsid w:val="002B4D1D"/>
    <w:rsid w:val="002D18ED"/>
    <w:rsid w:val="002D5E0E"/>
    <w:rsid w:val="00303F42"/>
    <w:rsid w:val="00314E74"/>
    <w:rsid w:val="00327D9C"/>
    <w:rsid w:val="003343D0"/>
    <w:rsid w:val="00350E71"/>
    <w:rsid w:val="00357BB8"/>
    <w:rsid w:val="00365A0E"/>
    <w:rsid w:val="00366BA4"/>
    <w:rsid w:val="00377694"/>
    <w:rsid w:val="003953FE"/>
    <w:rsid w:val="00395817"/>
    <w:rsid w:val="003A0616"/>
    <w:rsid w:val="003A0ED2"/>
    <w:rsid w:val="003A2230"/>
    <w:rsid w:val="003B153F"/>
    <w:rsid w:val="003B26A1"/>
    <w:rsid w:val="003B688B"/>
    <w:rsid w:val="003C13B2"/>
    <w:rsid w:val="003C32F9"/>
    <w:rsid w:val="003D4E36"/>
    <w:rsid w:val="003D6E63"/>
    <w:rsid w:val="003F1DA0"/>
    <w:rsid w:val="003F502A"/>
    <w:rsid w:val="004203E9"/>
    <w:rsid w:val="00420D63"/>
    <w:rsid w:val="00435F35"/>
    <w:rsid w:val="00440224"/>
    <w:rsid w:val="004437A9"/>
    <w:rsid w:val="00447F1B"/>
    <w:rsid w:val="00447FC0"/>
    <w:rsid w:val="00461240"/>
    <w:rsid w:val="004665E1"/>
    <w:rsid w:val="00473A8A"/>
    <w:rsid w:val="00476D1D"/>
    <w:rsid w:val="00491359"/>
    <w:rsid w:val="00492E91"/>
    <w:rsid w:val="004A17CE"/>
    <w:rsid w:val="004A62E2"/>
    <w:rsid w:val="004B0B52"/>
    <w:rsid w:val="004B0EB0"/>
    <w:rsid w:val="004B61E2"/>
    <w:rsid w:val="004E038A"/>
    <w:rsid w:val="004F0407"/>
    <w:rsid w:val="004F0B28"/>
    <w:rsid w:val="00501CF7"/>
    <w:rsid w:val="00501E77"/>
    <w:rsid w:val="00505BBB"/>
    <w:rsid w:val="00507067"/>
    <w:rsid w:val="005200F6"/>
    <w:rsid w:val="00530B30"/>
    <w:rsid w:val="00531100"/>
    <w:rsid w:val="005323F3"/>
    <w:rsid w:val="00533213"/>
    <w:rsid w:val="0053787D"/>
    <w:rsid w:val="0054050E"/>
    <w:rsid w:val="0054636F"/>
    <w:rsid w:val="00551606"/>
    <w:rsid w:val="00551DA4"/>
    <w:rsid w:val="005721AC"/>
    <w:rsid w:val="005724EC"/>
    <w:rsid w:val="00574D19"/>
    <w:rsid w:val="0057685E"/>
    <w:rsid w:val="005768C6"/>
    <w:rsid w:val="00583C1A"/>
    <w:rsid w:val="00586407"/>
    <w:rsid w:val="00595260"/>
    <w:rsid w:val="005A01CD"/>
    <w:rsid w:val="005A2568"/>
    <w:rsid w:val="005B0100"/>
    <w:rsid w:val="005B4497"/>
    <w:rsid w:val="005B6B28"/>
    <w:rsid w:val="005C0508"/>
    <w:rsid w:val="005D4935"/>
    <w:rsid w:val="005D5C8D"/>
    <w:rsid w:val="005F38B5"/>
    <w:rsid w:val="005F4D2E"/>
    <w:rsid w:val="00607E46"/>
    <w:rsid w:val="0061290B"/>
    <w:rsid w:val="006156AF"/>
    <w:rsid w:val="00620C90"/>
    <w:rsid w:val="0062361D"/>
    <w:rsid w:val="00625C3D"/>
    <w:rsid w:val="00650D3C"/>
    <w:rsid w:val="006616A3"/>
    <w:rsid w:val="006626F8"/>
    <w:rsid w:val="00673885"/>
    <w:rsid w:val="00673AF0"/>
    <w:rsid w:val="00674C94"/>
    <w:rsid w:val="006914A1"/>
    <w:rsid w:val="006A1DAD"/>
    <w:rsid w:val="006A2022"/>
    <w:rsid w:val="006A70BC"/>
    <w:rsid w:val="006A73C8"/>
    <w:rsid w:val="006B0F11"/>
    <w:rsid w:val="006C7A29"/>
    <w:rsid w:val="0070085F"/>
    <w:rsid w:val="0070224C"/>
    <w:rsid w:val="00706418"/>
    <w:rsid w:val="00726EAF"/>
    <w:rsid w:val="00727054"/>
    <w:rsid w:val="00727066"/>
    <w:rsid w:val="007324CB"/>
    <w:rsid w:val="00735939"/>
    <w:rsid w:val="007374D1"/>
    <w:rsid w:val="007434E6"/>
    <w:rsid w:val="00754B78"/>
    <w:rsid w:val="00757825"/>
    <w:rsid w:val="0077013D"/>
    <w:rsid w:val="007701F3"/>
    <w:rsid w:val="00773A18"/>
    <w:rsid w:val="00782DC6"/>
    <w:rsid w:val="00783B1F"/>
    <w:rsid w:val="00793E45"/>
    <w:rsid w:val="0079522F"/>
    <w:rsid w:val="007A7FF4"/>
    <w:rsid w:val="007B6F5F"/>
    <w:rsid w:val="007B73B3"/>
    <w:rsid w:val="007D69C6"/>
    <w:rsid w:val="007E03BD"/>
    <w:rsid w:val="007F0C20"/>
    <w:rsid w:val="007F1529"/>
    <w:rsid w:val="007F4B1E"/>
    <w:rsid w:val="00813893"/>
    <w:rsid w:val="00822718"/>
    <w:rsid w:val="0083246B"/>
    <w:rsid w:val="008352C8"/>
    <w:rsid w:val="00840A69"/>
    <w:rsid w:val="00844308"/>
    <w:rsid w:val="00847AFD"/>
    <w:rsid w:val="00851CB0"/>
    <w:rsid w:val="00852321"/>
    <w:rsid w:val="00853D3F"/>
    <w:rsid w:val="00864429"/>
    <w:rsid w:val="0086793A"/>
    <w:rsid w:val="008736F1"/>
    <w:rsid w:val="008736F9"/>
    <w:rsid w:val="008946F7"/>
    <w:rsid w:val="008A2D73"/>
    <w:rsid w:val="008A5346"/>
    <w:rsid w:val="008B7D96"/>
    <w:rsid w:val="008D63A6"/>
    <w:rsid w:val="008D658A"/>
    <w:rsid w:val="008D6724"/>
    <w:rsid w:val="008E5CD6"/>
    <w:rsid w:val="008E6E94"/>
    <w:rsid w:val="008F1691"/>
    <w:rsid w:val="008F1F43"/>
    <w:rsid w:val="008F46AD"/>
    <w:rsid w:val="00905601"/>
    <w:rsid w:val="00906011"/>
    <w:rsid w:val="00906377"/>
    <w:rsid w:val="009107D6"/>
    <w:rsid w:val="00910DD1"/>
    <w:rsid w:val="00920EC3"/>
    <w:rsid w:val="00922ADC"/>
    <w:rsid w:val="00933993"/>
    <w:rsid w:val="0094238A"/>
    <w:rsid w:val="0095006E"/>
    <w:rsid w:val="00952757"/>
    <w:rsid w:val="0095389E"/>
    <w:rsid w:val="00955304"/>
    <w:rsid w:val="009574CE"/>
    <w:rsid w:val="00960F00"/>
    <w:rsid w:val="00962300"/>
    <w:rsid w:val="0096245F"/>
    <w:rsid w:val="00966D01"/>
    <w:rsid w:val="009A0137"/>
    <w:rsid w:val="009A286A"/>
    <w:rsid w:val="009A3E39"/>
    <w:rsid w:val="009B1D8E"/>
    <w:rsid w:val="009D22BC"/>
    <w:rsid w:val="009E2C73"/>
    <w:rsid w:val="009E4D6D"/>
    <w:rsid w:val="009E705C"/>
    <w:rsid w:val="00A00A9E"/>
    <w:rsid w:val="00A12122"/>
    <w:rsid w:val="00A162AD"/>
    <w:rsid w:val="00A34BF7"/>
    <w:rsid w:val="00A409CA"/>
    <w:rsid w:val="00A4351A"/>
    <w:rsid w:val="00A523C7"/>
    <w:rsid w:val="00A602F3"/>
    <w:rsid w:val="00A858AB"/>
    <w:rsid w:val="00AA02B8"/>
    <w:rsid w:val="00AB2791"/>
    <w:rsid w:val="00AD50CC"/>
    <w:rsid w:val="00AD5F4E"/>
    <w:rsid w:val="00AD7FDD"/>
    <w:rsid w:val="00AE67A8"/>
    <w:rsid w:val="00AE7793"/>
    <w:rsid w:val="00AF0860"/>
    <w:rsid w:val="00AF5C8F"/>
    <w:rsid w:val="00AF6B22"/>
    <w:rsid w:val="00B06621"/>
    <w:rsid w:val="00B17424"/>
    <w:rsid w:val="00B20178"/>
    <w:rsid w:val="00B34B30"/>
    <w:rsid w:val="00B614FB"/>
    <w:rsid w:val="00B64C53"/>
    <w:rsid w:val="00B6794B"/>
    <w:rsid w:val="00B70432"/>
    <w:rsid w:val="00B828AF"/>
    <w:rsid w:val="00B84B7A"/>
    <w:rsid w:val="00B8528A"/>
    <w:rsid w:val="00BA3958"/>
    <w:rsid w:val="00BE34D4"/>
    <w:rsid w:val="00BE438F"/>
    <w:rsid w:val="00BF715C"/>
    <w:rsid w:val="00C00E39"/>
    <w:rsid w:val="00C21340"/>
    <w:rsid w:val="00C21C66"/>
    <w:rsid w:val="00C22A5F"/>
    <w:rsid w:val="00C2413B"/>
    <w:rsid w:val="00C27616"/>
    <w:rsid w:val="00C427E1"/>
    <w:rsid w:val="00C5112C"/>
    <w:rsid w:val="00C600BB"/>
    <w:rsid w:val="00C630DA"/>
    <w:rsid w:val="00C64DAA"/>
    <w:rsid w:val="00C729D4"/>
    <w:rsid w:val="00C8693A"/>
    <w:rsid w:val="00C908D5"/>
    <w:rsid w:val="00C913B4"/>
    <w:rsid w:val="00C91831"/>
    <w:rsid w:val="00CA5AE9"/>
    <w:rsid w:val="00CA7A74"/>
    <w:rsid w:val="00CC2EAC"/>
    <w:rsid w:val="00CC7CA4"/>
    <w:rsid w:val="00CD1B96"/>
    <w:rsid w:val="00CD30D2"/>
    <w:rsid w:val="00CE6A46"/>
    <w:rsid w:val="00CF6597"/>
    <w:rsid w:val="00D05743"/>
    <w:rsid w:val="00D12F60"/>
    <w:rsid w:val="00D15BD6"/>
    <w:rsid w:val="00D25814"/>
    <w:rsid w:val="00D36AB1"/>
    <w:rsid w:val="00D4303C"/>
    <w:rsid w:val="00D5523F"/>
    <w:rsid w:val="00D563D2"/>
    <w:rsid w:val="00D56E2E"/>
    <w:rsid w:val="00D60BAD"/>
    <w:rsid w:val="00D763D5"/>
    <w:rsid w:val="00D76A44"/>
    <w:rsid w:val="00D84E35"/>
    <w:rsid w:val="00DA0FBD"/>
    <w:rsid w:val="00DA5C8A"/>
    <w:rsid w:val="00DB1BF3"/>
    <w:rsid w:val="00DB624E"/>
    <w:rsid w:val="00DD1604"/>
    <w:rsid w:val="00DE1C5F"/>
    <w:rsid w:val="00DF04FB"/>
    <w:rsid w:val="00DF70CF"/>
    <w:rsid w:val="00E26CD6"/>
    <w:rsid w:val="00E30E7B"/>
    <w:rsid w:val="00E30F47"/>
    <w:rsid w:val="00E3192B"/>
    <w:rsid w:val="00E44B4E"/>
    <w:rsid w:val="00E44E6A"/>
    <w:rsid w:val="00E45DBD"/>
    <w:rsid w:val="00E51793"/>
    <w:rsid w:val="00E5222D"/>
    <w:rsid w:val="00E52EA8"/>
    <w:rsid w:val="00E73C28"/>
    <w:rsid w:val="00E74B5E"/>
    <w:rsid w:val="00E8153B"/>
    <w:rsid w:val="00E93B92"/>
    <w:rsid w:val="00E94EA6"/>
    <w:rsid w:val="00E959F4"/>
    <w:rsid w:val="00EB10A2"/>
    <w:rsid w:val="00EC2D6B"/>
    <w:rsid w:val="00EC6459"/>
    <w:rsid w:val="00EE6FE6"/>
    <w:rsid w:val="00F104B1"/>
    <w:rsid w:val="00F249CF"/>
    <w:rsid w:val="00F3100A"/>
    <w:rsid w:val="00F54872"/>
    <w:rsid w:val="00F63E5F"/>
    <w:rsid w:val="00F65C40"/>
    <w:rsid w:val="00F65E5E"/>
    <w:rsid w:val="00F72DD5"/>
    <w:rsid w:val="00F73890"/>
    <w:rsid w:val="00F74E53"/>
    <w:rsid w:val="00F75CEB"/>
    <w:rsid w:val="00F83138"/>
    <w:rsid w:val="00F84CFD"/>
    <w:rsid w:val="00F939D5"/>
    <w:rsid w:val="00F9530E"/>
    <w:rsid w:val="00F95883"/>
    <w:rsid w:val="00F97FC7"/>
    <w:rsid w:val="00FA198E"/>
    <w:rsid w:val="00FA2F04"/>
    <w:rsid w:val="00FA7BF8"/>
    <w:rsid w:val="00FB19DB"/>
    <w:rsid w:val="00FB4C07"/>
    <w:rsid w:val="00FC1396"/>
    <w:rsid w:val="00FC2B60"/>
    <w:rsid w:val="00FC3322"/>
    <w:rsid w:val="00FF3512"/>
    <w:rsid w:val="00FF48A1"/>
    <w:rsid w:val="00FF4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4206E1D3"/>
  <w15:docId w15:val="{73BE7478-8E07-4DF3-B794-9A36A623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00EB8"/>
  </w:style>
  <w:style w:type="paragraph" w:styleId="berschrift1">
    <w:name w:val="heading 1"/>
    <w:basedOn w:val="Standard"/>
    <w:next w:val="Standard"/>
    <w:qFormat/>
    <w:rsid w:val="00200EB8"/>
    <w:pPr>
      <w:keepNext/>
      <w:outlineLvl w:val="0"/>
    </w:pPr>
    <w:rPr>
      <w:spacing w:val="24"/>
      <w:sz w:val="68"/>
    </w:rPr>
  </w:style>
  <w:style w:type="paragraph" w:styleId="berschrift2">
    <w:name w:val="heading 2"/>
    <w:basedOn w:val="Standard"/>
    <w:next w:val="Standard"/>
    <w:qFormat/>
    <w:rsid w:val="00200EB8"/>
    <w:pPr>
      <w:keepNext/>
      <w:outlineLvl w:val="1"/>
    </w:pPr>
    <w:rPr>
      <w:spacing w:val="24"/>
      <w:sz w:val="48"/>
    </w:rPr>
  </w:style>
  <w:style w:type="paragraph" w:styleId="berschrift3">
    <w:name w:val="heading 3"/>
    <w:basedOn w:val="Standard"/>
    <w:next w:val="Standard"/>
    <w:qFormat/>
    <w:rsid w:val="00200EB8"/>
    <w:pPr>
      <w:keepNext/>
      <w:outlineLvl w:val="2"/>
    </w:pPr>
    <w:rPr>
      <w:spacing w:val="24"/>
      <w:sz w:val="44"/>
    </w:rPr>
  </w:style>
  <w:style w:type="paragraph" w:styleId="berschrift4">
    <w:name w:val="heading 4"/>
    <w:basedOn w:val="Standard"/>
    <w:next w:val="Standard"/>
    <w:link w:val="berschrift4Zchn"/>
    <w:qFormat/>
    <w:rsid w:val="00200EB8"/>
    <w:pPr>
      <w:keepNext/>
      <w:tabs>
        <w:tab w:val="left" w:pos="1985"/>
        <w:tab w:val="left" w:pos="4253"/>
        <w:tab w:val="left" w:pos="6663"/>
      </w:tabs>
      <w:outlineLvl w:val="3"/>
    </w:pPr>
    <w:rPr>
      <w:rFonts w:ascii="Arial" w:hAnsi="Arial"/>
      <w:b/>
    </w:rPr>
  </w:style>
  <w:style w:type="paragraph" w:styleId="berschrift5">
    <w:name w:val="heading 5"/>
    <w:basedOn w:val="Standard"/>
    <w:next w:val="Standard"/>
    <w:qFormat/>
    <w:rsid w:val="00200EB8"/>
    <w:pPr>
      <w:keepNext/>
      <w:tabs>
        <w:tab w:val="left" w:pos="1985"/>
        <w:tab w:val="left" w:pos="4253"/>
        <w:tab w:val="left" w:pos="6663"/>
      </w:tabs>
      <w:outlineLvl w:val="4"/>
    </w:pPr>
    <w:rPr>
      <w:rFonts w:ascii="Arial" w:hAnsi="Arial"/>
      <w:b/>
      <w:sz w:val="32"/>
      <w:u w:val="single"/>
    </w:rPr>
  </w:style>
  <w:style w:type="paragraph" w:styleId="berschrift6">
    <w:name w:val="heading 6"/>
    <w:basedOn w:val="Standard"/>
    <w:next w:val="Standard"/>
    <w:qFormat/>
    <w:rsid w:val="00200EB8"/>
    <w:pPr>
      <w:keepNext/>
      <w:tabs>
        <w:tab w:val="left" w:pos="1985"/>
        <w:tab w:val="left" w:pos="4253"/>
        <w:tab w:val="left" w:pos="6663"/>
      </w:tabs>
      <w:outlineLvl w:val="5"/>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0C6C9C"/>
    <w:rPr>
      <w:rFonts w:ascii="Arial" w:hAnsi="Arial"/>
      <w:b/>
      <w:lang w:val="de-DE" w:eastAsia="de-DE" w:bidi="ar-SA"/>
    </w:rPr>
  </w:style>
  <w:style w:type="paragraph" w:styleId="Kopfzeile">
    <w:name w:val="header"/>
    <w:basedOn w:val="Standard"/>
    <w:rsid w:val="00350E71"/>
    <w:pPr>
      <w:tabs>
        <w:tab w:val="center" w:pos="4536"/>
        <w:tab w:val="right" w:pos="9072"/>
      </w:tabs>
    </w:pPr>
  </w:style>
  <w:style w:type="paragraph" w:styleId="Fuzeile">
    <w:name w:val="footer"/>
    <w:basedOn w:val="Standard"/>
    <w:rsid w:val="00350E71"/>
    <w:pPr>
      <w:tabs>
        <w:tab w:val="center" w:pos="4536"/>
        <w:tab w:val="right" w:pos="9072"/>
      </w:tabs>
    </w:pPr>
  </w:style>
  <w:style w:type="character" w:styleId="Hyperlink">
    <w:name w:val="Hyperlink"/>
    <w:rsid w:val="00350E71"/>
    <w:rPr>
      <w:color w:val="0000FF"/>
      <w:u w:val="single"/>
    </w:rPr>
  </w:style>
  <w:style w:type="paragraph" w:styleId="Sprechblasentext">
    <w:name w:val="Balloon Text"/>
    <w:basedOn w:val="Standard"/>
    <w:semiHidden/>
    <w:rsid w:val="00A00A9E"/>
    <w:rPr>
      <w:rFonts w:ascii="Tahoma" w:hAnsi="Tahoma" w:cs="Tahoma"/>
      <w:sz w:val="16"/>
      <w:szCs w:val="16"/>
    </w:rPr>
  </w:style>
  <w:style w:type="paragraph" w:customStyle="1" w:styleId="bait">
    <w:name w:val="bait"/>
    <w:basedOn w:val="Standard"/>
    <w:rsid w:val="00F9530E"/>
    <w:pPr>
      <w:spacing w:before="100" w:beforeAutospacing="1" w:after="100" w:afterAutospacing="1"/>
    </w:pPr>
    <w:rPr>
      <w:sz w:val="24"/>
      <w:szCs w:val="24"/>
    </w:rPr>
  </w:style>
  <w:style w:type="table" w:styleId="Tabellenraster">
    <w:name w:val="Table Grid"/>
    <w:basedOn w:val="NormaleTabelle"/>
    <w:rsid w:val="0012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uberhaftes-rodga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D483E-26B2-4F20-A40F-BD0EE186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STADT RODGAU</vt:lpstr>
    </vt:vector>
  </TitlesOfParts>
  <Company>Hessen</Company>
  <LinksUpToDate>false</LinksUpToDate>
  <CharactersWithSpaces>1614</CharactersWithSpaces>
  <SharedDoc>false</SharedDoc>
  <HLinks>
    <vt:vector size="6" baseType="variant">
      <vt:variant>
        <vt:i4>5767196</vt:i4>
      </vt:variant>
      <vt:variant>
        <vt:i4>0</vt:i4>
      </vt:variant>
      <vt:variant>
        <vt:i4>0</vt:i4>
      </vt:variant>
      <vt:variant>
        <vt:i4>5</vt:i4>
      </vt:variant>
      <vt:variant>
        <vt:lpwstr>http://www.stadtwerke-rodgau.de/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RODGAU</dc:title>
  <dc:creator>Werke30</dc:creator>
  <cp:lastModifiedBy>Antje Frey</cp:lastModifiedBy>
  <cp:revision>3</cp:revision>
  <cp:lastPrinted>2014-01-31T12:36:00Z</cp:lastPrinted>
  <dcterms:created xsi:type="dcterms:W3CDTF">2020-02-19T14:05:00Z</dcterms:created>
  <dcterms:modified xsi:type="dcterms:W3CDTF">2022-03-15T17:35:00Z</dcterms:modified>
</cp:coreProperties>
</file>